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FA" w:rsidRPr="00F92786" w:rsidRDefault="0023385B" w:rsidP="001C26FA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  <w:r w:rsidRPr="00F92786"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>Verhalen en artikelen uit de oude doos</w:t>
      </w:r>
    </w:p>
    <w:p w:rsidR="001C26FA" w:rsidRPr="00F92786" w:rsidRDefault="001C26FA" w:rsidP="001C26FA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D20BF9" w:rsidRDefault="001C26FA" w:rsidP="001C26FA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Uit het; “</w:t>
      </w:r>
      <w:r w:rsidRPr="00F92786">
        <w:rPr>
          <w:rFonts w:asciiTheme="majorHAnsi" w:hAnsiTheme="majorHAnsi" w:cs="Times New Roman"/>
          <w:smallCaps/>
          <w:sz w:val="24"/>
          <w:szCs w:val="24"/>
        </w:rPr>
        <w:t>KANTON OOSTERHOUT”, NIEUWSBLAD VOOR OOSTERHOUT E.O</w:t>
      </w:r>
      <w:r w:rsidRPr="00F92786">
        <w:rPr>
          <w:rFonts w:asciiTheme="majorHAnsi" w:hAnsiTheme="majorHAnsi" w:cs="Times New Roman"/>
          <w:sz w:val="24"/>
          <w:szCs w:val="24"/>
        </w:rPr>
        <w:t xml:space="preserve">,. </w:t>
      </w:r>
    </w:p>
    <w:p w:rsidR="001C26FA" w:rsidRPr="00F92786" w:rsidRDefault="001C26FA" w:rsidP="001C26FA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69ste jaargang, NR. 47 Zaterdag 15 november 1941.</w:t>
      </w:r>
    </w:p>
    <w:p w:rsidR="001C26FA" w:rsidRPr="00F92786" w:rsidRDefault="001C26FA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D20BF9" w:rsidRDefault="00505873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OVER OOSTERHOUT</w:t>
      </w:r>
      <w:r w:rsidR="00F92786">
        <w:rPr>
          <w:rFonts w:asciiTheme="majorHAnsi" w:hAnsiTheme="majorHAnsi" w:cs="Times New Roman"/>
          <w:sz w:val="24"/>
          <w:szCs w:val="24"/>
        </w:rPr>
        <w:br/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ZIJN VERLEDEN EN HEDEN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NIET ZONDER BETEEKENIS.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II</w:t>
      </w:r>
    </w:p>
    <w:p w:rsidR="00505873" w:rsidRPr="00F92786" w:rsidRDefault="00505873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0C5750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Aan het eind van ons eerste artikel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was sprake van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pretentielooze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artikeltjes. Dit is ons voor 100 proc. ernst.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Wetenschappelijkheid gelieve men er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dus niet in te zoeken of van te verwachten.</w:t>
      </w:r>
      <w:r w:rsidR="00FB72B3" w:rsidRPr="00F9278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Bovendien gelieve men er rekening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mee te houden, dat er, geschiedkundig,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omtrent Oosterhout, verschillende dingen allerminst vast staan. Geven wij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in deze een bepaalde lezing, dan geven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wij ze "</w:t>
      </w:r>
      <w:r w:rsidRPr="00F92786">
        <w:rPr>
          <w:rFonts w:asciiTheme="majorHAnsi" w:hAnsiTheme="majorHAnsi" w:cs="Times New Roman"/>
          <w:sz w:val="24"/>
          <w:szCs w:val="24"/>
        </w:rPr>
        <w:t>naar beste weten".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Er zijn in onze gemeente meerdere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personen, die belangstellen in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Oosterhout's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verleden, enkelen, die daarover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zel</w:t>
      </w:r>
      <w:r w:rsidRPr="00F92786">
        <w:rPr>
          <w:rFonts w:asciiTheme="majorHAnsi" w:hAnsiTheme="majorHAnsi" w:cs="Times New Roman"/>
          <w:sz w:val="24"/>
          <w:szCs w:val="24"/>
        </w:rPr>
        <w:t>fs lectuur en platenmateriaal te hunner beschikking hebben. Wij zouden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het zeer interessant en prettig vinden,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wanneer zij straks, al of niet naar aan</w:t>
      </w:r>
      <w:r w:rsidR="00505873" w:rsidRPr="00F92786">
        <w:rPr>
          <w:rFonts w:asciiTheme="majorHAnsi" w:hAnsiTheme="majorHAnsi" w:cs="Times New Roman"/>
          <w:sz w:val="24"/>
          <w:szCs w:val="24"/>
        </w:rPr>
        <w:t>leiding van o</w:t>
      </w:r>
      <w:r w:rsidRPr="00F92786">
        <w:rPr>
          <w:rFonts w:asciiTheme="majorHAnsi" w:hAnsiTheme="majorHAnsi" w:cs="Times New Roman"/>
          <w:sz w:val="24"/>
          <w:szCs w:val="24"/>
        </w:rPr>
        <w:t>ns pogen, den lezers van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het Kanton onthalen wilden op wat zij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aan belangrijks en wetenswaardigs te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berde kunnen brengen.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De eerste vraag, die een belangstellend vreemdeling ons eens stelde, was:</w:t>
      </w:r>
      <w:r w:rsidR="0050587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="00C13C43" w:rsidRPr="00F92786">
        <w:rPr>
          <w:rFonts w:asciiTheme="majorHAnsi" w:hAnsiTheme="majorHAnsi" w:cs="Times New Roman"/>
          <w:sz w:val="24"/>
          <w:szCs w:val="24"/>
        </w:rPr>
        <w:t>"</w:t>
      </w:r>
      <w:r w:rsidRPr="00F92786">
        <w:rPr>
          <w:rFonts w:asciiTheme="majorHAnsi" w:hAnsiTheme="majorHAnsi" w:cs="Times New Roman"/>
          <w:sz w:val="24"/>
          <w:szCs w:val="24"/>
        </w:rPr>
        <w:t xml:space="preserve">Wat is naar Uw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meening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de oudste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kern, waaruit het tegenwoordige Oosterhout zich geleidelijk heeft ontwikkeld ?" Die vraag is gemakkelijker gesteld dan beantwoord. In den regel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ging het met het ontstaan van steden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en dorpen zoo: Een machtig heer bouwde een kasteel of sterkte en daar rondom, althans daar buiten, vestigden zich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verschillend</w:t>
      </w:r>
      <w:r w:rsidRPr="00F92786">
        <w:rPr>
          <w:rFonts w:asciiTheme="majorHAnsi" w:hAnsiTheme="majorHAnsi" w:cs="Times New Roman"/>
          <w:sz w:val="24"/>
          <w:szCs w:val="24"/>
        </w:rPr>
        <w:t>e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van Hem econom</w:t>
      </w:r>
      <w:r w:rsidR="00C13C43" w:rsidRPr="00F92786">
        <w:rPr>
          <w:rFonts w:asciiTheme="majorHAnsi" w:hAnsiTheme="majorHAnsi" w:cs="Times New Roman"/>
          <w:sz w:val="24"/>
          <w:szCs w:val="24"/>
        </w:rPr>
        <w:t>i</w:t>
      </w:r>
      <w:r w:rsidRPr="00F92786">
        <w:rPr>
          <w:rFonts w:asciiTheme="majorHAnsi" w:hAnsiTheme="majorHAnsi" w:cs="Times New Roman"/>
          <w:sz w:val="24"/>
          <w:szCs w:val="24"/>
        </w:rPr>
        <w:t>sch a</w:t>
      </w:r>
      <w:r w:rsidR="00C13C43" w:rsidRPr="00F92786">
        <w:rPr>
          <w:rFonts w:asciiTheme="majorHAnsi" w:hAnsiTheme="majorHAnsi" w:cs="Times New Roman"/>
          <w:sz w:val="24"/>
          <w:szCs w:val="24"/>
        </w:rPr>
        <w:t>f</w:t>
      </w:r>
      <w:r w:rsidRPr="00F92786">
        <w:rPr>
          <w:rFonts w:asciiTheme="majorHAnsi" w:hAnsiTheme="majorHAnsi" w:cs="Times New Roman"/>
          <w:sz w:val="24"/>
          <w:szCs w:val="24"/>
        </w:rPr>
        <w:t>hankelijke gezinnen, of gezinnen, die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de nabijheid van den burcht zochten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ter wille van hun veiligheid. Is het hier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ook zoo gegaan, dan zou het kasteel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Huize-ten-Strijen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de verwekker zijn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geweest van de kern, waaromheen het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latere Oosterhout ontstond.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Dit kasteel is gebouwd in opdracht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van Heer Willem van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Strijen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>, in 1289,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wat natuurlijk zeggen wil: in de jaren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om 1289, want een reusachtig bouwwerk als dit richt men niet op in een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e</w:t>
      </w:r>
      <w:r w:rsidRPr="00F92786">
        <w:rPr>
          <w:rFonts w:asciiTheme="majorHAnsi" w:hAnsiTheme="majorHAnsi" w:cs="Times New Roman"/>
          <w:sz w:val="24"/>
          <w:szCs w:val="24"/>
        </w:rPr>
        <w:t xml:space="preserve">nkel jaar; in dien tijd, met zijn beperkte hulpmiddelen, natuurlijk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heelemaal</w:t>
      </w:r>
      <w:proofErr w:type="spellEnd"/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niet.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Later is het bewoond door Willem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van Duivenvoorde, die Oosterhout in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leen kreeg van Jan van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Polanen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>, een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rijke edelman, gesproten uit het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oud</w:t>
      </w:r>
      <w:r w:rsidR="00FB72B3" w:rsidRPr="00F92786">
        <w:rPr>
          <w:rFonts w:asciiTheme="majorHAnsi" w:hAnsiTheme="majorHAnsi" w:cs="Times New Roman"/>
          <w:sz w:val="24"/>
          <w:szCs w:val="24"/>
        </w:rPr>
        <w:t>-</w:t>
      </w:r>
      <w:r w:rsidRPr="00F92786">
        <w:rPr>
          <w:rFonts w:asciiTheme="majorHAnsi" w:hAnsiTheme="majorHAnsi" w:cs="Times New Roman"/>
          <w:sz w:val="24"/>
          <w:szCs w:val="24"/>
        </w:rPr>
        <w:t>adellijke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geslacht van Wassenaar in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Holland, die in 1350 de stad en </w:t>
      </w:r>
      <w:r w:rsidR="00C13C43" w:rsidRPr="00F92786">
        <w:rPr>
          <w:rFonts w:asciiTheme="majorHAnsi" w:hAnsiTheme="majorHAnsi" w:cs="Times New Roman"/>
          <w:sz w:val="24"/>
          <w:szCs w:val="24"/>
        </w:rPr>
        <w:t>’</w:t>
      </w:r>
      <w:r w:rsidRPr="00F92786">
        <w:rPr>
          <w:rFonts w:asciiTheme="majorHAnsi" w:hAnsiTheme="majorHAnsi" w:cs="Times New Roman"/>
          <w:sz w:val="24"/>
          <w:szCs w:val="24"/>
        </w:rPr>
        <w:t>t land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van Breda, waartoe ook Oosterhout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behoorde, kocht voor bijna 54000 gulden, voor dien tijd natuurlijk een zeer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hoog bedrag.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Rondom dit kasteel schijnt vroeger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een prachtig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te hebben gestaan;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men spreekt immers nu nog van het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Slotbosch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, het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behoorende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bij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het </w:t>
      </w:r>
      <w:r w:rsidR="00C13C43" w:rsidRPr="00F92786">
        <w:rPr>
          <w:rFonts w:asciiTheme="majorHAnsi" w:hAnsiTheme="majorHAnsi" w:cs="Times New Roman"/>
          <w:sz w:val="24"/>
          <w:szCs w:val="24"/>
        </w:rPr>
        <w:t>slot of kasteel. Ook de naam "</w:t>
      </w:r>
      <w:r w:rsidRPr="00F92786">
        <w:rPr>
          <w:rFonts w:asciiTheme="majorHAnsi" w:hAnsiTheme="majorHAnsi" w:cs="Times New Roman"/>
          <w:sz w:val="24"/>
          <w:szCs w:val="24"/>
        </w:rPr>
        <w:t>het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Bosch" herinnert daar nog aan; dat is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immers de woonwijk ten zuiden van de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p</w:t>
      </w:r>
      <w:r w:rsidR="00C13C43" w:rsidRPr="00F92786">
        <w:rPr>
          <w:rFonts w:asciiTheme="majorHAnsi" w:hAnsiTheme="majorHAnsi" w:cs="Times New Roman"/>
          <w:sz w:val="24"/>
          <w:szCs w:val="24"/>
        </w:rPr>
        <w:t>l</w:t>
      </w:r>
      <w:r w:rsidRPr="00F92786">
        <w:rPr>
          <w:rFonts w:asciiTheme="majorHAnsi" w:hAnsiTheme="majorHAnsi" w:cs="Times New Roman"/>
          <w:sz w:val="24"/>
          <w:szCs w:val="24"/>
        </w:rPr>
        <w:t>ek, waar vroeger het kasteel stond,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en die wellicht is gebouwd op grond,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waar tevoren een gedeelte van 't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Slotbosch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>, na verkoop, was gerooid. Een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gedeelte, want het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Slotbosch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is daartoe niet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in zijn geheel onder de hakbijl </w:t>
      </w:r>
      <w:r w:rsidRPr="00F92786">
        <w:rPr>
          <w:rFonts w:asciiTheme="majorHAnsi" w:hAnsiTheme="majorHAnsi" w:cs="Times New Roman"/>
          <w:sz w:val="24"/>
          <w:szCs w:val="24"/>
        </w:rPr>
        <w:t>gekomen. Zeventigers zullen zich nog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de prachtige eiken- en beukenlanen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herinneren, waarheen zij met vader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gingen wandelen, en waar zij door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kwamen, wanneer zij met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Paschen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op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de weiden langs de haven gingen eie</w:t>
      </w:r>
      <w:r w:rsidR="00C13C43" w:rsidRPr="00F92786">
        <w:rPr>
          <w:rFonts w:asciiTheme="majorHAnsi" w:hAnsiTheme="majorHAnsi" w:cs="Times New Roman"/>
          <w:sz w:val="24"/>
          <w:szCs w:val="24"/>
        </w:rPr>
        <w:t>ren "</w:t>
      </w:r>
      <w:r w:rsidRPr="00F92786">
        <w:rPr>
          <w:rFonts w:asciiTheme="majorHAnsi" w:hAnsiTheme="majorHAnsi" w:cs="Times New Roman"/>
          <w:sz w:val="24"/>
          <w:szCs w:val="24"/>
        </w:rPr>
        <w:t>bollen".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Jammer genoeg is dit restant van 't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eenmaal machtige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ten slotte in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particuliere handen gekomen, en later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verkocht. De firma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Verschure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heeft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heel wat kilo's margarine verzonden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in vaatjes, die de firma Simons uit een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gedeelte van de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boomen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van ons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Slotbosch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heeft vervaardigd.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  Het schijnt, dat het kasteel tijdens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de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Hoeksche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Kabeljauwsche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twisten werd belegerd, en, nadat de toenmalige bewoner met zijn familie was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gevlucht, leeggeroofd en in brand gestoken. In 1714 stonden er nog twee</w:t>
      </w:r>
      <w:r w:rsidR="00C13C43" w:rsidRPr="00F9278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B72B3" w:rsidRPr="00F92786">
        <w:rPr>
          <w:rFonts w:asciiTheme="majorHAnsi" w:hAnsiTheme="majorHAnsi" w:cs="Times New Roman"/>
          <w:sz w:val="24"/>
          <w:szCs w:val="24"/>
        </w:rPr>
        <w:t>z.g.n</w:t>
      </w:r>
      <w:proofErr w:type="spellEnd"/>
      <w:r w:rsidR="00FB72B3" w:rsidRPr="00F92786">
        <w:rPr>
          <w:rFonts w:asciiTheme="majorHAnsi" w:hAnsiTheme="majorHAnsi" w:cs="Times New Roman"/>
          <w:sz w:val="24"/>
          <w:szCs w:val="24"/>
        </w:rPr>
        <w:t>. torens van. Eé</w:t>
      </w:r>
      <w:r w:rsidRPr="00F92786">
        <w:rPr>
          <w:rFonts w:asciiTheme="majorHAnsi" w:hAnsiTheme="majorHAnsi" w:cs="Times New Roman"/>
          <w:sz w:val="24"/>
          <w:szCs w:val="24"/>
        </w:rPr>
        <w:t>n werd afgebro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ken en de grootste door de gemeente </w:t>
      </w:r>
      <w:r w:rsidRPr="00F92786">
        <w:rPr>
          <w:rFonts w:asciiTheme="majorHAnsi" w:hAnsiTheme="majorHAnsi" w:cs="Times New Roman"/>
          <w:sz w:val="24"/>
          <w:szCs w:val="24"/>
        </w:rPr>
        <w:t>Oosterhout gekocht, om hem als historisch monument voor het nageslacht te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="001C26FA" w:rsidRPr="00F92786">
        <w:rPr>
          <w:rFonts w:asciiTheme="majorHAnsi" w:hAnsiTheme="majorHAnsi" w:cs="Times New Roman"/>
          <w:sz w:val="24"/>
          <w:szCs w:val="24"/>
        </w:rPr>
        <w:t>behouden.</w:t>
      </w:r>
      <w:r w:rsidRPr="00F92786">
        <w:rPr>
          <w:rFonts w:asciiTheme="majorHAnsi" w:hAnsiTheme="majorHAnsi" w:cs="Times New Roman"/>
          <w:sz w:val="24"/>
          <w:szCs w:val="24"/>
        </w:rPr>
        <w:t xml:space="preserve"> Aangezien hij bouwvallig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was en er gevaar voor instorten dreigde, heeft men hem enkele tientallen jaren geleden gerestaureerd. Daar staat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hij nu nog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tusschen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wat spookachtig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aandoende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boomen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als een herinnering aan een groot verleden, omringd</w:t>
      </w:r>
      <w:r w:rsidR="001C26FA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door een sloot, die men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valschelijk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voor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overblijfsel </w:t>
      </w:r>
      <w:r w:rsidRPr="00F92786">
        <w:rPr>
          <w:rFonts w:asciiTheme="majorHAnsi" w:hAnsiTheme="majorHAnsi" w:cs="Times New Roman"/>
          <w:sz w:val="24"/>
          <w:szCs w:val="24"/>
        </w:rPr>
        <w:lastRenderedPageBreak/>
        <w:t xml:space="preserve">van de eenmaal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breede</w:t>
      </w:r>
      <w:proofErr w:type="spellEnd"/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slotgracht aanziet, achter een gammel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 xml:space="preserve">houten hek, </w:t>
      </w:r>
      <w:proofErr w:type="spellStart"/>
      <w:r w:rsidRPr="00F92786">
        <w:rPr>
          <w:rFonts w:asciiTheme="majorHAnsi" w:hAnsiTheme="majorHAnsi" w:cs="Times New Roman"/>
          <w:sz w:val="24"/>
          <w:szCs w:val="24"/>
        </w:rPr>
        <w:t>carricatuur</w:t>
      </w:r>
      <w:proofErr w:type="spellEnd"/>
      <w:r w:rsidRPr="00F92786">
        <w:rPr>
          <w:rFonts w:asciiTheme="majorHAnsi" w:hAnsiTheme="majorHAnsi" w:cs="Times New Roman"/>
          <w:sz w:val="24"/>
          <w:szCs w:val="24"/>
        </w:rPr>
        <w:t xml:space="preserve"> van de eens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geweldige slotpoort.</w:t>
      </w:r>
    </w:p>
    <w:p w:rsidR="001C26FA" w:rsidRPr="00F92786" w:rsidRDefault="001C26FA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="00557428" w:rsidRPr="00F92786">
        <w:rPr>
          <w:rFonts w:asciiTheme="majorHAnsi" w:hAnsiTheme="majorHAnsi" w:cs="Times New Roman"/>
          <w:sz w:val="24"/>
          <w:szCs w:val="24"/>
        </w:rPr>
        <w:t xml:space="preserve">  Weinigen richten tegenwoordig hun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schreden nog naar de ruï</w:t>
      </w:r>
      <w:r w:rsidR="00557428" w:rsidRPr="00F92786">
        <w:rPr>
          <w:rFonts w:asciiTheme="majorHAnsi" w:hAnsiTheme="majorHAnsi" w:cs="Times New Roman"/>
          <w:sz w:val="24"/>
          <w:szCs w:val="24"/>
        </w:rPr>
        <w:t>ne van het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="00557428" w:rsidRPr="00F92786">
        <w:rPr>
          <w:rFonts w:asciiTheme="majorHAnsi" w:hAnsiTheme="majorHAnsi" w:cs="Times New Roman"/>
          <w:sz w:val="24"/>
          <w:szCs w:val="24"/>
        </w:rPr>
        <w:t xml:space="preserve">eenmaal </w:t>
      </w:r>
      <w:proofErr w:type="spellStart"/>
      <w:r w:rsidR="00557428" w:rsidRPr="00F92786">
        <w:rPr>
          <w:rFonts w:asciiTheme="majorHAnsi" w:hAnsiTheme="majorHAnsi" w:cs="Times New Roman"/>
          <w:sz w:val="24"/>
          <w:szCs w:val="24"/>
        </w:rPr>
        <w:t>trotsche</w:t>
      </w:r>
      <w:proofErr w:type="spellEnd"/>
      <w:r w:rsidR="00557428" w:rsidRPr="00F9278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57428" w:rsidRPr="00F92786">
        <w:rPr>
          <w:rFonts w:asciiTheme="majorHAnsi" w:hAnsiTheme="majorHAnsi" w:cs="Times New Roman"/>
          <w:sz w:val="24"/>
          <w:szCs w:val="24"/>
        </w:rPr>
        <w:t>Huis-ten-Strijen</w:t>
      </w:r>
      <w:proofErr w:type="spellEnd"/>
      <w:r w:rsidR="00557428" w:rsidRPr="00F92786">
        <w:rPr>
          <w:rFonts w:asciiTheme="majorHAnsi" w:hAnsiTheme="majorHAnsi" w:cs="Times New Roman"/>
          <w:sz w:val="24"/>
          <w:szCs w:val="24"/>
        </w:rPr>
        <w:t>. De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57428" w:rsidRPr="00F92786">
        <w:rPr>
          <w:rFonts w:asciiTheme="majorHAnsi" w:hAnsiTheme="majorHAnsi" w:cs="Times New Roman"/>
          <w:sz w:val="24"/>
          <w:szCs w:val="24"/>
        </w:rPr>
        <w:t>Hoofscheweg</w:t>
      </w:r>
      <w:proofErr w:type="spellEnd"/>
      <w:r w:rsidR="00557428" w:rsidRPr="00F92786">
        <w:rPr>
          <w:rFonts w:asciiTheme="majorHAnsi" w:hAnsiTheme="majorHAnsi" w:cs="Times New Roman"/>
          <w:sz w:val="24"/>
          <w:szCs w:val="24"/>
        </w:rPr>
        <w:t xml:space="preserve">, voor eeuwen de </w:t>
      </w:r>
      <w:proofErr w:type="spellStart"/>
      <w:r w:rsidR="00557428" w:rsidRPr="00F92786">
        <w:rPr>
          <w:rFonts w:asciiTheme="majorHAnsi" w:hAnsiTheme="majorHAnsi" w:cs="Times New Roman"/>
          <w:sz w:val="24"/>
          <w:szCs w:val="24"/>
        </w:rPr>
        <w:t>groote</w:t>
      </w:r>
      <w:proofErr w:type="spellEnd"/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="00557428" w:rsidRPr="00F92786">
        <w:rPr>
          <w:rFonts w:asciiTheme="majorHAnsi" w:hAnsiTheme="majorHAnsi" w:cs="Times New Roman"/>
          <w:sz w:val="24"/>
          <w:szCs w:val="24"/>
        </w:rPr>
        <w:t>weg naar het Ho</w:t>
      </w:r>
      <w:r w:rsidRPr="00F92786">
        <w:rPr>
          <w:rFonts w:asciiTheme="majorHAnsi" w:hAnsiTheme="majorHAnsi" w:cs="Times New Roman"/>
          <w:sz w:val="24"/>
          <w:szCs w:val="24"/>
        </w:rPr>
        <w:t>f</w:t>
      </w:r>
      <w:r w:rsidR="00557428" w:rsidRPr="00F92786">
        <w:rPr>
          <w:rFonts w:asciiTheme="majorHAnsi" w:hAnsiTheme="majorHAnsi" w:cs="Times New Roman"/>
          <w:sz w:val="24"/>
          <w:szCs w:val="24"/>
        </w:rPr>
        <w:t>,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- vandaar zijn naam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- geniet slechts zeiden de eer door een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minnaar van vervallen grootheden te</w:t>
      </w:r>
      <w:r w:rsidR="000C5750" w:rsidRPr="00F92786">
        <w:rPr>
          <w:rFonts w:asciiTheme="majorHAnsi" w:hAnsiTheme="majorHAnsi" w:cs="Times New Roman"/>
          <w:sz w:val="24"/>
          <w:szCs w:val="24"/>
        </w:rPr>
        <w:t xml:space="preserve"> </w:t>
      </w:r>
      <w:r w:rsidRPr="00F92786">
        <w:rPr>
          <w:rFonts w:asciiTheme="majorHAnsi" w:hAnsiTheme="majorHAnsi" w:cs="Times New Roman"/>
          <w:sz w:val="24"/>
          <w:szCs w:val="24"/>
        </w:rPr>
        <w:t>worden betreden.</w:t>
      </w:r>
      <w:r w:rsidR="000C5750" w:rsidRPr="00F92786">
        <w:rPr>
          <w:rFonts w:asciiTheme="majorHAnsi" w:hAnsiTheme="majorHAnsi" w:cs="Times New Roman"/>
          <w:sz w:val="24"/>
          <w:szCs w:val="24"/>
        </w:rPr>
        <w:tab/>
        <w:t>Z.</w:t>
      </w:r>
    </w:p>
    <w:p w:rsidR="00557428" w:rsidRPr="00F92786" w:rsidRDefault="00557428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0C5750" w:rsidRPr="00F92786" w:rsidRDefault="000C5750" w:rsidP="0055742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F92786">
        <w:rPr>
          <w:rFonts w:asciiTheme="majorHAnsi" w:hAnsiTheme="majorHAnsi" w:cs="Times New Roman"/>
          <w:sz w:val="24"/>
          <w:szCs w:val="24"/>
        </w:rPr>
        <w:t>FVW</w:t>
      </w:r>
    </w:p>
    <w:sectPr w:rsidR="000C5750" w:rsidRPr="00F92786" w:rsidSect="00B16E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7428"/>
    <w:rsid w:val="000C5750"/>
    <w:rsid w:val="000D4044"/>
    <w:rsid w:val="00146853"/>
    <w:rsid w:val="001B647B"/>
    <w:rsid w:val="001C26FA"/>
    <w:rsid w:val="0023385B"/>
    <w:rsid w:val="00442634"/>
    <w:rsid w:val="00505873"/>
    <w:rsid w:val="00511C7A"/>
    <w:rsid w:val="00557428"/>
    <w:rsid w:val="005C2DF6"/>
    <w:rsid w:val="00631B14"/>
    <w:rsid w:val="00691BF1"/>
    <w:rsid w:val="007B5C9E"/>
    <w:rsid w:val="007C48F2"/>
    <w:rsid w:val="008F3D1F"/>
    <w:rsid w:val="0096139B"/>
    <w:rsid w:val="00A95A52"/>
    <w:rsid w:val="00B16EA8"/>
    <w:rsid w:val="00B728B0"/>
    <w:rsid w:val="00C13C43"/>
    <w:rsid w:val="00C46C1A"/>
    <w:rsid w:val="00D16D67"/>
    <w:rsid w:val="00D20BF9"/>
    <w:rsid w:val="00D262AC"/>
    <w:rsid w:val="00DC5F75"/>
    <w:rsid w:val="00F224F0"/>
    <w:rsid w:val="00F71021"/>
    <w:rsid w:val="00F92786"/>
    <w:rsid w:val="00FB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74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57428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57428"/>
    <w:rPr>
      <w:rFonts w:ascii="Consolas" w:hAnsi="Consolas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1C26F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26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3</cp:revision>
  <dcterms:created xsi:type="dcterms:W3CDTF">2016-09-29T15:58:00Z</dcterms:created>
  <dcterms:modified xsi:type="dcterms:W3CDTF">2016-09-29T19:00:00Z</dcterms:modified>
</cp:coreProperties>
</file>