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74" w:rsidRPr="005E472B" w:rsidRDefault="00EB0F74" w:rsidP="00EB0F74">
      <w:pPr>
        <w:pStyle w:val="Tekstzonderopmaak"/>
        <w:jc w:val="center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Verhalen en artikelen uit de oude doos</w:t>
      </w:r>
    </w:p>
    <w:p w:rsidR="00EB0F74" w:rsidRPr="005E472B" w:rsidRDefault="00EB0F74" w:rsidP="004F53D4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DF1B50" w:rsidRDefault="00566558" w:rsidP="00566558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Uit het; “NIEUWSBLAD voor het KANTON OOSTERHOUT”, </w:t>
      </w:r>
    </w:p>
    <w:p w:rsidR="00566558" w:rsidRPr="005E472B" w:rsidRDefault="00566558" w:rsidP="00566558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76ste jaargang, Zaterdag 18 december 1948.</w:t>
      </w:r>
    </w:p>
    <w:p w:rsidR="00566558" w:rsidRPr="005E472B" w:rsidRDefault="00566558" w:rsidP="00566558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Ook DORST behoort tot Oo</w:t>
      </w:r>
      <w:r w:rsidR="00A07195" w:rsidRPr="005E472B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sterh</w:t>
      </w:r>
      <w:r w:rsidRPr="005E472B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out</w:t>
      </w:r>
    </w:p>
    <w:p w:rsidR="00A07195" w:rsidRPr="005E472B" w:rsidRDefault="00A07195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4F53D4" w:rsidRPr="005E472B" w:rsidRDefault="006331C7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In ons laatste nu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mme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r plaatsten wij onder dezelfde kop een artikel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over het kerkdorp Dorst, waarin wij het betreurden, dat, mede door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de slechte verbindingen, de band tussen Oosterhout en Dorst niet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erg stevig was.</w:t>
      </w:r>
      <w:r w:rsidR="00EB0F7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In ons artikel deden we ook e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en suggestie, teneinde tot een verbe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tering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te komen.</w:t>
      </w:r>
    </w:p>
    <w:p w:rsidR="004F53D4" w:rsidRPr="005E472B" w:rsidRDefault="006331C7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Nu we echter op nadere inf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ormatie zijn uitgetrokken, blijk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 dat 't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G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emeentebestuur reeds enig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 tijd de door ons aangeroerde problemen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onder de loupe heeft genome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 en enkele plannen dienaangaand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heeft beraamd.</w:t>
      </w:r>
    </w:p>
    <w:p w:rsidR="004F53D4" w:rsidRPr="005E472B" w:rsidRDefault="006331C7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De edelac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htbare heer va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n </w:t>
      </w:r>
      <w:proofErr w:type="spellStart"/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Oers</w:t>
      </w:r>
      <w:proofErr w:type="spellEnd"/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, burgemeester van de gem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eente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Oosterhout lichtte ons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t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ijdens een conferentie deze plann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en nader</w:t>
      </w:r>
      <w:r w:rsidR="00A07195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toe, wel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ke wij op onze beurt weer ter kennis van onze lezers brengen</w:t>
      </w:r>
    </w:p>
    <w:p w:rsidR="00A07195" w:rsidRPr="005E472B" w:rsidRDefault="00A07195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STERK COMMUNICATIE MIDDEL.</w:t>
      </w:r>
    </w:p>
    <w:p w:rsidR="004F53D4" w:rsidRPr="005E472B" w:rsidRDefault="00022319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Allereerst heeft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’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 gemeentebestuur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-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in overleg getreden met de plano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logische dienst -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het plan om het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gebied, liggende tussen de stad Oosterhout en het kerkdorp Dorst, open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te breken en is in dit plan ook een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behoorlijke verharde weg, gaande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over de Bunthoef, beraamd.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Voorts bestaat het plan om de bestaande zandweg te verharden. In ons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vorig artikel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spraken wij erover, dat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er geen rechtstreekse weg tussen Oosterhout en Dorst bestond, wij bedoelden daar natuurlijk wegen voor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het verkeer en geen zandweggetjes.</w:t>
      </w:r>
    </w:p>
    <w:p w:rsidR="004F53D4" w:rsidRPr="005E472B" w:rsidRDefault="00022319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Naast de beraamde verk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eersweg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bestaan ook plannen om rechtstreeks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in aa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raking te komen met 't prachtige natuurgebied, dat tussen Oosterhout en Dorst ligt.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Dat met deze plannen ook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de belangen van de landbouw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gediend worde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spreekt vanzelf.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Immers, de boerderijen gelegen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op </w:t>
      </w:r>
      <w:proofErr w:type="spellStart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Seters</w:t>
      </w:r>
      <w:proofErr w:type="spellEnd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en de Bunthoef, ondervonden en ondervinden grote moe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lijkheden wat betreft de aanvoer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van hun grondstoffen en de afvoer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van hun prod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u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cten.</w:t>
      </w:r>
      <w:r w:rsidR="006331C7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Kunstmest </w:t>
      </w:r>
      <w:proofErr w:type="spellStart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b.v</w:t>
      </w:r>
      <w:proofErr w:type="spellEnd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. kan voor deze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boerderijen niet per auto aange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voerd worden, terwijl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bij regenweer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de wegen helemaal onbegaanbaar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zijn, voor welk vervoerm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iddel dan</w:t>
      </w:r>
      <w:r w:rsidR="00022319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ook.</w:t>
      </w:r>
    </w:p>
    <w:p w:rsidR="004F53D4" w:rsidRPr="005E472B" w:rsidRDefault="00022319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VREEMDELINGENVERKEER.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Met de </w:t>
      </w:r>
      <w:proofErr w:type="spellStart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cultuur-technische</w:t>
      </w:r>
      <w:proofErr w:type="spellEnd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dienst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wordt overleg gepleegd om tot aanlegging van wandel- en fietspaden te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komen, waardoor het vreemdelingenverkeer zeer bevorderd za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worden.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Het spreekt vanzelf, dat hier een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g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rootse taak is weggelegd voor ”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0os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terhout Vooruit”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, dat bij een goed opgezette actie ontzettend veel vreemdelingen naar deze prachtige streken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kan trekken.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Voor een en ander is subsidie aangevraagd bij de Provincie en er bestaat een gegronde hoop, dat deze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subsidie toegewezen zal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worden.</w:t>
      </w:r>
    </w:p>
    <w:p w:rsidR="004F53D4" w:rsidRPr="005E472B" w:rsidRDefault="008C3673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Door al deze maatregelen zal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de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bestaansmogelijkheid voor Dorst veel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groter worden, terwijl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een en ander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ook zal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meewerken om de band tussen Dorst en Oosterhout te verstevigen.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  <w:t xml:space="preserve">   Nu kan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men wel naar voren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brengen, dat men al die “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plannen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op papier" niets heeft, doch genoemde plannen zijn in dusdanige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staat van overleg met meerdere instanties gemaakt, dat een slagen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verwacht mag worden.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Indien de vereiste vergunning af komt za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het gemee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tebestuur met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ee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 be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hoorlijk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uitgewerkt project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naar voren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omen.</w:t>
      </w:r>
    </w:p>
    <w:p w:rsidR="004F53D4" w:rsidRPr="005E472B" w:rsidRDefault="008C3673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KOM VAN DORST.</w:t>
      </w:r>
    </w:p>
    <w:p w:rsidR="004F53D4" w:rsidRPr="005E472B" w:rsidRDefault="008C3673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Ook bestaan er plannen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, om de kom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van het kerkdorp Dorst te verbeteren. Op het ogenblik wordt te Dorst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lintbebouwing toegepast, hetgeen inhoudt, dat Dorst eigenlijk bestaat uit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een aantal huizen, gebouwd langs de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grote weg.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lastRenderedPageBreak/>
        <w:t xml:space="preserve">   In de toekomst bestaat het plan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o</w:t>
      </w:r>
      <w:r w:rsidR="008C3673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m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een behoorlijke groei te bevorderen en aan de planologische dienst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is opdracht gegeven een verdere uitgroei op de juiste manier te richten,</w:t>
      </w:r>
    </w:p>
    <w:p w:rsidR="004F53D4" w:rsidRPr="005E472B" w:rsidRDefault="000A697F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Het Dorst van de toekomst zal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een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mooi, landelijk dorp zijn, dat hoge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lijk zal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profiteren van het vreemdelingenbezoek.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De bedoeling is tevens, dat langs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de geprojecteerde weg tussen Oosterhout en Dorst landhuizen zullen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="004F53D4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gebouwd worden.</w:t>
      </w:r>
    </w:p>
    <w:p w:rsidR="006331C7" w:rsidRPr="005E472B" w:rsidRDefault="006331C7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NIEUW PLANTSOEN.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Ook te Oosterhout zullen in dit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kader enkele verbeteringen worden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aangebracht. De vorige week konden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we reeds melden, dat de vuilnisbelt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za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gaan verdwijnen. De </w:t>
      </w:r>
      <w:proofErr w:type="spellStart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Lukwelberg</w:t>
      </w:r>
      <w:proofErr w:type="spellEnd"/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zal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nu herschapen worden in een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plantsoen met enkele waterpartijen.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In dit plantsoen zullen de twee speelvelden van T.S.C. komen te liggen.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Ook het zo vurig gewenste </w:t>
      </w:r>
      <w:proofErr w:type="spellStart"/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elec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trische</w:t>
      </w:r>
      <w:proofErr w:type="spellEnd"/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licht zal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doorgetrokken worden, zodat een verlichting op de brug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kan aangebracht worden.</w:t>
      </w:r>
    </w:p>
    <w:p w:rsidR="004F53D4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Voorts bestaat ook het plan om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een weg vanaf het gemeentehuis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rechtstreeks naar de brug door te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trekken.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</w:r>
    </w:p>
    <w:p w:rsidR="000A697F" w:rsidRPr="005E472B" w:rsidRDefault="004F53D4" w:rsidP="004F53D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 Alles bijeen zijn dit plannen, die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in de toekomst ervoor zullen zorgen, dat Oosterhout en Dorst nauwer verbonden zullen worden, ter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wijl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het tot nu toe weinig bezochte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natuurschoon tussen deze beide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plaatsen, door de gemakkelijkere bereikbaarheid drukker bezocht za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worden, hetgeen onge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twijfel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d haar vruchten z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a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l afwerpen </w:t>
      </w:r>
      <w:r w:rsidR="000A697F"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voor</w:t>
      </w: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beide plaatsen.</w:t>
      </w:r>
    </w:p>
    <w:p w:rsidR="00EB0F74" w:rsidRPr="005E472B" w:rsidRDefault="00EB0F7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EB0F74" w:rsidRPr="005E472B" w:rsidRDefault="00EB0F74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E472B">
        <w:rPr>
          <w:rFonts w:asciiTheme="majorHAnsi" w:eastAsia="Times New Roman" w:hAnsiTheme="majorHAnsi" w:cs="Times New Roman"/>
          <w:sz w:val="24"/>
          <w:szCs w:val="24"/>
          <w:lang w:eastAsia="nl-NL"/>
        </w:rPr>
        <w:t>FVW</w:t>
      </w:r>
    </w:p>
    <w:sectPr w:rsidR="00EB0F74" w:rsidRPr="005E472B" w:rsidSect="00B16E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53D4"/>
    <w:rsid w:val="00022319"/>
    <w:rsid w:val="000A697F"/>
    <w:rsid w:val="000D4044"/>
    <w:rsid w:val="00146853"/>
    <w:rsid w:val="001E03F9"/>
    <w:rsid w:val="00442634"/>
    <w:rsid w:val="004F53D4"/>
    <w:rsid w:val="00511C7A"/>
    <w:rsid w:val="00566558"/>
    <w:rsid w:val="005C2DF6"/>
    <w:rsid w:val="005E472B"/>
    <w:rsid w:val="005E48BE"/>
    <w:rsid w:val="00631B14"/>
    <w:rsid w:val="006331C7"/>
    <w:rsid w:val="007B5C9E"/>
    <w:rsid w:val="007C48F2"/>
    <w:rsid w:val="0089273A"/>
    <w:rsid w:val="008C3673"/>
    <w:rsid w:val="008F3D1F"/>
    <w:rsid w:val="0096139B"/>
    <w:rsid w:val="00A07195"/>
    <w:rsid w:val="00A95A52"/>
    <w:rsid w:val="00B16EA8"/>
    <w:rsid w:val="00B728B0"/>
    <w:rsid w:val="00C16134"/>
    <w:rsid w:val="00CB559C"/>
    <w:rsid w:val="00D16D67"/>
    <w:rsid w:val="00D262AC"/>
    <w:rsid w:val="00DC5F75"/>
    <w:rsid w:val="00DF1B50"/>
    <w:rsid w:val="00EB0F74"/>
    <w:rsid w:val="00F2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5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F53D4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F53D4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0F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F7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B0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3</cp:revision>
  <cp:lastPrinted>2013-12-30T15:29:00Z</cp:lastPrinted>
  <dcterms:created xsi:type="dcterms:W3CDTF">2016-09-29T16:53:00Z</dcterms:created>
  <dcterms:modified xsi:type="dcterms:W3CDTF">2016-09-29T19:02:00Z</dcterms:modified>
</cp:coreProperties>
</file>